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F2852" w14:textId="77777777" w:rsidR="000F7A98" w:rsidRPr="009A1ED3" w:rsidRDefault="00E304F2" w:rsidP="000F7A98">
      <w:pPr>
        <w:pStyle w:val="Heading2"/>
        <w:spacing w:before="0" w:after="0" w:line="240" w:lineRule="auto"/>
        <w:ind w:left="5103"/>
        <w:rPr>
          <w:rFonts w:ascii="Times New Roman" w:eastAsia="Calibri" w:hAnsi="Times New Roman" w:cs="Times New Roman"/>
          <w:color w:val="auto"/>
          <w:sz w:val="24"/>
          <w:szCs w:val="24"/>
        </w:rPr>
      </w:pPr>
      <w:bookmarkStart w:id="0" w:name="_Ref39484039"/>
      <w:bookmarkStart w:id="1" w:name="_Ref40278562"/>
      <w:bookmarkStart w:id="2" w:name="_Toc126333945"/>
      <w:r w:rsidRPr="009A1ED3">
        <w:rPr>
          <w:rFonts w:ascii="Times New Roman" w:eastAsia="Calibri" w:hAnsi="Times New Roman" w:cs="Times New Roman"/>
          <w:color w:val="auto"/>
          <w:sz w:val="24"/>
          <w:szCs w:val="24"/>
        </w:rPr>
        <w:t xml:space="preserve">Pirkimo sąlygų </w:t>
      </w:r>
      <w:r w:rsidR="008B727F" w:rsidRPr="009A1ED3">
        <w:rPr>
          <w:rFonts w:ascii="Times New Roman" w:eastAsia="Calibri" w:hAnsi="Times New Roman" w:cs="Times New Roman"/>
          <w:color w:val="auto"/>
          <w:sz w:val="24"/>
          <w:szCs w:val="24"/>
        </w:rPr>
        <w:t>4</w:t>
      </w:r>
      <w:r w:rsidRPr="009A1ED3">
        <w:rPr>
          <w:rFonts w:ascii="Times New Roman" w:eastAsia="Calibri" w:hAnsi="Times New Roman" w:cs="Times New Roman"/>
          <w:color w:val="auto"/>
          <w:sz w:val="24"/>
          <w:szCs w:val="24"/>
        </w:rPr>
        <w:t xml:space="preserve"> priedas </w:t>
      </w:r>
    </w:p>
    <w:p w14:paraId="146CE6B9" w14:textId="743C769C" w:rsidR="00E304F2" w:rsidRPr="009A1ED3" w:rsidRDefault="00E304F2" w:rsidP="000F7A98">
      <w:pPr>
        <w:pStyle w:val="Heading2"/>
        <w:spacing w:before="0" w:after="0" w:line="240" w:lineRule="auto"/>
        <w:ind w:left="5103"/>
        <w:rPr>
          <w:rFonts w:ascii="Times New Roman" w:eastAsia="Calibri" w:hAnsi="Times New Roman" w:cs="Times New Roman"/>
          <w:color w:val="auto"/>
          <w:sz w:val="24"/>
          <w:szCs w:val="24"/>
        </w:rPr>
      </w:pPr>
      <w:r w:rsidRPr="009A1ED3">
        <w:rPr>
          <w:rFonts w:ascii="Times New Roman" w:eastAsia="Calibri" w:hAnsi="Times New Roman" w:cs="Times New Roman"/>
          <w:color w:val="auto"/>
          <w:sz w:val="24"/>
          <w:szCs w:val="24"/>
        </w:rPr>
        <w:t>„Pasiūlymų vertinimo kriterijai ir sąlygos“</w:t>
      </w:r>
      <w:bookmarkEnd w:id="0"/>
      <w:bookmarkEnd w:id="1"/>
      <w:bookmarkEnd w:id="2"/>
    </w:p>
    <w:p w14:paraId="30DC0EC4" w14:textId="77777777" w:rsidR="00E304F2" w:rsidRPr="009A1ED3" w:rsidRDefault="00E304F2" w:rsidP="00E304F2">
      <w:pPr>
        <w:jc w:val="center"/>
        <w:rPr>
          <w:rFonts w:ascii="Times New Roman" w:hAnsi="Times New Roman" w:cs="Times New Roman"/>
          <w:b/>
          <w:sz w:val="24"/>
          <w:szCs w:val="24"/>
        </w:rPr>
      </w:pPr>
    </w:p>
    <w:p w14:paraId="052F3A97" w14:textId="4C70ECD3" w:rsidR="00E304F2" w:rsidRPr="009A1ED3" w:rsidRDefault="00E304F2" w:rsidP="00E304F2">
      <w:pPr>
        <w:pStyle w:val="Subtitle"/>
        <w:jc w:val="center"/>
        <w:rPr>
          <w:rFonts w:ascii="Times New Roman" w:hAnsi="Times New Roman" w:cs="Times New Roman"/>
          <w:color w:val="auto"/>
          <w:sz w:val="24"/>
          <w:szCs w:val="24"/>
        </w:rPr>
      </w:pPr>
      <w:r w:rsidRPr="009A1ED3">
        <w:rPr>
          <w:rFonts w:ascii="Times New Roman" w:hAnsi="Times New Roman" w:cs="Times New Roman"/>
          <w:color w:val="auto"/>
          <w:sz w:val="24"/>
          <w:szCs w:val="24"/>
        </w:rPr>
        <w:t xml:space="preserve">PASIŪLYMŲ VERTINIMO KRITERIJAI </w:t>
      </w:r>
      <w:r w:rsidR="0080174E" w:rsidRPr="009A1ED3">
        <w:rPr>
          <w:rFonts w:ascii="Times New Roman" w:hAnsi="Times New Roman" w:cs="Times New Roman"/>
          <w:color w:val="auto"/>
          <w:sz w:val="24"/>
          <w:szCs w:val="24"/>
        </w:rPr>
        <w:t>IR SĄLYGOS</w:t>
      </w:r>
    </w:p>
    <w:p w14:paraId="7FE76DF8" w14:textId="77777777" w:rsidR="00E304F2" w:rsidRPr="009A1ED3" w:rsidRDefault="00E304F2" w:rsidP="00E304F2">
      <w:pPr>
        <w:rPr>
          <w:rFonts w:ascii="Times New Roman" w:hAnsi="Times New Roman" w:cs="Times New Roman"/>
          <w:sz w:val="24"/>
          <w:szCs w:val="24"/>
        </w:rPr>
      </w:pPr>
    </w:p>
    <w:p w14:paraId="6C72CF5B" w14:textId="77777777" w:rsidR="00E304F2" w:rsidRPr="009A1ED3" w:rsidRDefault="00E304F2" w:rsidP="00E304F2">
      <w:pPr>
        <w:spacing w:line="240" w:lineRule="auto"/>
        <w:ind w:left="7314"/>
        <w:rPr>
          <w:rFonts w:ascii="Times New Roman" w:hAnsi="Times New Roman" w:cs="Times New Roman"/>
          <w:sz w:val="24"/>
          <w:szCs w:val="24"/>
        </w:rPr>
      </w:pPr>
    </w:p>
    <w:p w14:paraId="0B89D777" w14:textId="2051B6B5" w:rsidR="00E304F2" w:rsidRPr="009A1ED3" w:rsidRDefault="008B727F" w:rsidP="00346220">
      <w:pPr>
        <w:pStyle w:val="paragrafesrasas2lygis"/>
        <w:spacing w:after="0" w:line="240" w:lineRule="auto"/>
        <w:ind w:firstLine="1298"/>
        <w:rPr>
          <w:sz w:val="24"/>
          <w:szCs w:val="24"/>
        </w:rPr>
      </w:pPr>
      <w:r w:rsidRPr="009A1ED3">
        <w:rPr>
          <w:sz w:val="24"/>
          <w:szCs w:val="24"/>
        </w:rPr>
        <w:t>Perkančioji organizacija</w:t>
      </w:r>
      <w:r w:rsidR="00E304F2" w:rsidRPr="009A1ED3">
        <w:rPr>
          <w:sz w:val="24"/>
          <w:szCs w:val="24"/>
        </w:rPr>
        <w:t xml:space="preserve"> ekonomiškai naudingiausią pasiūlymą išrenka pagal kainą. Ekonomiškai naudingiausias pasiūlymas laikomas mažiausios kainos pasiūlymas.</w:t>
      </w:r>
    </w:p>
    <w:p w14:paraId="39B1B8D6" w14:textId="14504100" w:rsidR="009A1ED3" w:rsidRPr="009A1ED3" w:rsidRDefault="009A1ED3" w:rsidP="00346220">
      <w:pPr>
        <w:spacing w:after="0" w:line="240" w:lineRule="auto"/>
        <w:ind w:firstLine="1298"/>
        <w:jc w:val="both"/>
        <w:rPr>
          <w:rFonts w:ascii="Times New Roman" w:hAnsi="Times New Roman" w:cs="Times New Roman"/>
          <w:sz w:val="24"/>
          <w:szCs w:val="24"/>
        </w:rPr>
      </w:pPr>
      <w:r w:rsidRPr="009A1ED3">
        <w:rPr>
          <w:rFonts w:ascii="Times New Roman" w:hAnsi="Times New Roman" w:cs="Times New Roman"/>
          <w:sz w:val="24"/>
          <w:szCs w:val="24"/>
        </w:rPr>
        <w:t>Jeigu Pirkimo organizatorius, pasiūlymų vertinimo metu randa pasiūlyme nurodytos kainos apskaičiavimo klaidų, ji</w:t>
      </w:r>
      <w:r>
        <w:rPr>
          <w:rFonts w:ascii="Times New Roman" w:hAnsi="Times New Roman" w:cs="Times New Roman"/>
          <w:sz w:val="24"/>
          <w:szCs w:val="24"/>
        </w:rPr>
        <w:t>s</w:t>
      </w:r>
      <w:r w:rsidRPr="009A1ED3">
        <w:rPr>
          <w:rFonts w:ascii="Times New Roman" w:hAnsi="Times New Roman" w:cs="Times New Roman"/>
          <w:sz w:val="24"/>
          <w:szCs w:val="24"/>
        </w:rPr>
        <w:t xml:space="preserve"> prašo dalyvių per jos nurodytą terminą ištaisyti pasiūlyme pastebėtas aritmetines klaidas, nekeičiant susipažinimo su pasiūlymais metu užfiksuotos kainos. Taisydamas pasiūlyme nurodytas aritmetines klaidas, dalyvis gali taisyti kainos sudedamąsias dalis, tačiau negali atsisakyti kainos sudedamųjų dalių arba papildyti kainą naujomis dalimis.</w:t>
      </w:r>
    </w:p>
    <w:p w14:paraId="3BBC1656" w14:textId="77777777" w:rsidR="009A1ED3" w:rsidRPr="009A1ED3" w:rsidRDefault="009A1ED3" w:rsidP="009A1ED3">
      <w:pPr>
        <w:pStyle w:val="paragrafesrasas2lygis"/>
        <w:spacing w:after="0" w:line="240" w:lineRule="auto"/>
        <w:ind w:firstLine="1298"/>
        <w:jc w:val="left"/>
        <w:rPr>
          <w:sz w:val="24"/>
          <w:szCs w:val="24"/>
        </w:rPr>
      </w:pPr>
    </w:p>
    <w:p w14:paraId="421B9805" w14:textId="77777777" w:rsidR="00E304F2" w:rsidRPr="009A1ED3" w:rsidRDefault="00E304F2" w:rsidP="00E304F2">
      <w:pPr>
        <w:pStyle w:val="paragrafesrasas2lygis"/>
        <w:ind w:firstLine="397"/>
        <w:jc w:val="left"/>
        <w:rPr>
          <w:color w:val="7030A0"/>
          <w:sz w:val="24"/>
          <w:szCs w:val="24"/>
        </w:rPr>
      </w:pPr>
    </w:p>
    <w:p w14:paraId="5BB2395B" w14:textId="77777777" w:rsidR="001D710C" w:rsidRPr="009A1ED3" w:rsidRDefault="001D710C">
      <w:pPr>
        <w:rPr>
          <w:rFonts w:ascii="Times New Roman" w:hAnsi="Times New Roman" w:cs="Times New Roman"/>
          <w:sz w:val="24"/>
          <w:szCs w:val="24"/>
        </w:rPr>
      </w:pPr>
    </w:p>
    <w:sectPr w:rsidR="001D710C" w:rsidRPr="009A1ED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53277"/>
    <w:multiLevelType w:val="hybridMultilevel"/>
    <w:tmpl w:val="A3F8DB14"/>
    <w:lvl w:ilvl="0" w:tplc="CF7C52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113551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4F2"/>
    <w:rsid w:val="000F7A98"/>
    <w:rsid w:val="001D710C"/>
    <w:rsid w:val="00346220"/>
    <w:rsid w:val="003F2D90"/>
    <w:rsid w:val="003F7A91"/>
    <w:rsid w:val="0048417E"/>
    <w:rsid w:val="005E6075"/>
    <w:rsid w:val="0061042C"/>
    <w:rsid w:val="00656D70"/>
    <w:rsid w:val="007037AC"/>
    <w:rsid w:val="00752207"/>
    <w:rsid w:val="007C5974"/>
    <w:rsid w:val="007E1CDC"/>
    <w:rsid w:val="007F278C"/>
    <w:rsid w:val="0080174E"/>
    <w:rsid w:val="00842B11"/>
    <w:rsid w:val="008B727F"/>
    <w:rsid w:val="008F43FE"/>
    <w:rsid w:val="009A1ED3"/>
    <w:rsid w:val="00A43F44"/>
    <w:rsid w:val="00B73848"/>
    <w:rsid w:val="00E064DD"/>
    <w:rsid w:val="00E304F2"/>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D8B4"/>
  <w15:chartTrackingRefBased/>
  <w15:docId w15:val="{A0289C87-07AE-4219-9A20-127EE262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4F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304F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E304F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304F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304F2"/>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304F2"/>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304F2"/>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304F2"/>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304F2"/>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304F2"/>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4F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E304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4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4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4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4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4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4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4F2"/>
    <w:rPr>
      <w:rFonts w:eastAsiaTheme="majorEastAsia" w:cstheme="majorBidi"/>
      <w:color w:val="272727" w:themeColor="text1" w:themeTint="D8"/>
    </w:rPr>
  </w:style>
  <w:style w:type="paragraph" w:styleId="Title">
    <w:name w:val="Title"/>
    <w:basedOn w:val="Normal"/>
    <w:next w:val="Normal"/>
    <w:link w:val="TitleChar"/>
    <w:uiPriority w:val="10"/>
    <w:qFormat/>
    <w:rsid w:val="00E304F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304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4F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304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4F2"/>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E304F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E304F2"/>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E304F2"/>
    <w:rPr>
      <w:i/>
      <w:iCs/>
      <w:color w:val="0F4761" w:themeColor="accent1" w:themeShade="BF"/>
    </w:rPr>
  </w:style>
  <w:style w:type="paragraph" w:styleId="IntenseQuote">
    <w:name w:val="Intense Quote"/>
    <w:basedOn w:val="Normal"/>
    <w:next w:val="Normal"/>
    <w:link w:val="IntenseQuoteChar"/>
    <w:uiPriority w:val="30"/>
    <w:qFormat/>
    <w:rsid w:val="00E304F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E304F2"/>
    <w:rPr>
      <w:i/>
      <w:iCs/>
      <w:color w:val="0F4761" w:themeColor="accent1" w:themeShade="BF"/>
    </w:rPr>
  </w:style>
  <w:style w:type="character" w:styleId="IntenseReference">
    <w:name w:val="Intense Reference"/>
    <w:basedOn w:val="DefaultParagraphFont"/>
    <w:uiPriority w:val="32"/>
    <w:qFormat/>
    <w:rsid w:val="00E304F2"/>
    <w:rPr>
      <w:b/>
      <w:bCs/>
      <w:smallCaps/>
      <w:color w:val="0F4761" w:themeColor="accent1" w:themeShade="BF"/>
      <w:spacing w:val="5"/>
    </w:rPr>
  </w:style>
  <w:style w:type="character" w:customStyle="1" w:styleId="paragrafesrasas2lygisDiagrama">
    <w:name w:val="_paragrafe sąrasas 2 lygis Diagrama"/>
    <w:basedOn w:val="DefaultParagraphFont"/>
    <w:link w:val="paragrafesrasas2lygis"/>
    <w:locked/>
    <w:rsid w:val="00E304F2"/>
    <w:rPr>
      <w:rFonts w:ascii="Times New Roman" w:eastAsia="Times New Roman" w:hAnsi="Times New Roman" w:cs="Times New Roman"/>
      <w:sz w:val="22"/>
      <w:szCs w:val="22"/>
    </w:rPr>
  </w:style>
  <w:style w:type="paragraph" w:customStyle="1" w:styleId="paragrafesrasas2lygis">
    <w:name w:val="_paragrafe sąrasas 2 lygis"/>
    <w:basedOn w:val="BodyTextIndent2"/>
    <w:link w:val="paragrafesrasas2lygisDiagrama"/>
    <w:qFormat/>
    <w:rsid w:val="00E304F2"/>
    <w:pPr>
      <w:spacing w:line="276" w:lineRule="auto"/>
      <w:ind w:left="0"/>
      <w:jc w:val="both"/>
    </w:pPr>
    <w:rPr>
      <w:rFonts w:ascii="Times New Roman" w:eastAsia="Times New Roman" w:hAnsi="Times New Roman" w:cs="Times New Roman"/>
      <w:kern w:val="2"/>
      <w:sz w:val="22"/>
      <w:szCs w:val="22"/>
      <w:lang w:eastAsia="en-US"/>
      <w14:ligatures w14:val="standardContextual"/>
    </w:rPr>
  </w:style>
  <w:style w:type="paragraph" w:styleId="BodyTextIndent2">
    <w:name w:val="Body Text Indent 2"/>
    <w:basedOn w:val="Normal"/>
    <w:link w:val="BodyTextIndent2Char"/>
    <w:uiPriority w:val="99"/>
    <w:semiHidden/>
    <w:unhideWhenUsed/>
    <w:rsid w:val="00E304F2"/>
    <w:pPr>
      <w:spacing w:after="120" w:line="480" w:lineRule="auto"/>
      <w:ind w:left="283"/>
    </w:pPr>
  </w:style>
  <w:style w:type="character" w:customStyle="1" w:styleId="BodyTextIndent2Char">
    <w:name w:val="Body Text Indent 2 Char"/>
    <w:basedOn w:val="DefaultParagraphFont"/>
    <w:link w:val="BodyTextIndent2"/>
    <w:uiPriority w:val="99"/>
    <w:semiHidden/>
    <w:rsid w:val="00E304F2"/>
    <w:rPr>
      <w:rFonts w:eastAsiaTheme="minorEastAsia"/>
      <w:kern w:val="0"/>
      <w:sz w:val="21"/>
      <w:szCs w:val="21"/>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A1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47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467</Words>
  <Characters>267</Characters>
  <Application>Microsoft Office Word</Application>
  <DocSecurity>0</DocSecurity>
  <Lines>2</Lines>
  <Paragraphs>1</Paragraphs>
  <ScaleCrop>false</ScaleCrop>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9</cp:revision>
  <dcterms:created xsi:type="dcterms:W3CDTF">2025-03-04T09:02:00Z</dcterms:created>
  <dcterms:modified xsi:type="dcterms:W3CDTF">2025-06-20T08:06:00Z</dcterms:modified>
</cp:coreProperties>
</file>